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0947C" w14:textId="46A6A1E9" w:rsidR="00B565E1" w:rsidRPr="00694997" w:rsidRDefault="001B74D5" w:rsidP="00694997">
      <w:pPr>
        <w:jc w:val="center"/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Co warto wiedzieć przed wyborem szkoły ponadpodstawowej?</w:t>
      </w:r>
    </w:p>
    <w:p w14:paraId="643486C0" w14:textId="4BBD6C40" w:rsidR="00484979" w:rsidRPr="00341C56" w:rsidRDefault="00EB29BB" w:rsidP="00723AD9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CE69C47" wp14:editId="76062728">
            <wp:simplePos x="0" y="0"/>
            <wp:positionH relativeFrom="margin">
              <wp:posOffset>1501140</wp:posOffset>
            </wp:positionH>
            <wp:positionV relativeFrom="paragraph">
              <wp:posOffset>68580</wp:posOffset>
            </wp:positionV>
            <wp:extent cx="1303020" cy="1452880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145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br w:type="textWrapping" w:clear="all"/>
      </w:r>
    </w:p>
    <w:p w14:paraId="4E2256E1" w14:textId="77777777" w:rsidR="00484979" w:rsidRPr="00B565E1" w:rsidRDefault="00B565E1" w:rsidP="00723AD9">
      <w:pPr>
        <w:rPr>
          <w:sz w:val="32"/>
          <w:szCs w:val="32"/>
          <w:u w:val="single"/>
        </w:rPr>
      </w:pPr>
      <w:r w:rsidRPr="00B565E1">
        <w:rPr>
          <w:sz w:val="32"/>
          <w:szCs w:val="32"/>
          <w:u w:val="single"/>
        </w:rPr>
        <w:t>Co uczeń może wybrać?</w:t>
      </w:r>
    </w:p>
    <w:p w14:paraId="166BDB7E" w14:textId="77777777" w:rsidR="00B565E1" w:rsidRDefault="00B565E1" w:rsidP="00723AD9">
      <w:pPr>
        <w:rPr>
          <w:sz w:val="32"/>
          <w:szCs w:val="32"/>
        </w:rPr>
      </w:pPr>
      <w:r w:rsidRPr="00B565E1">
        <w:rPr>
          <w:sz w:val="32"/>
          <w:szCs w:val="32"/>
        </w:rPr>
        <w:t>LICEUM OGÓLNOKSZTAŁCĄCE</w:t>
      </w:r>
    </w:p>
    <w:p w14:paraId="42D03DE0" w14:textId="77777777" w:rsidR="00B565E1" w:rsidRDefault="00B565E1" w:rsidP="00723AD9">
      <w:pPr>
        <w:rPr>
          <w:sz w:val="32"/>
          <w:szCs w:val="32"/>
        </w:rPr>
      </w:pPr>
      <w:r>
        <w:rPr>
          <w:sz w:val="32"/>
          <w:szCs w:val="32"/>
        </w:rPr>
        <w:t>TECHNIKUM</w:t>
      </w:r>
    </w:p>
    <w:p w14:paraId="1724E746" w14:textId="4DEC7B70" w:rsidR="001A598C" w:rsidRPr="00A15057" w:rsidRDefault="00B565E1" w:rsidP="00A15057">
      <w:pPr>
        <w:rPr>
          <w:sz w:val="32"/>
          <w:szCs w:val="32"/>
        </w:rPr>
      </w:pPr>
      <w:r>
        <w:rPr>
          <w:sz w:val="32"/>
          <w:szCs w:val="32"/>
        </w:rPr>
        <w:t>SZKOŁĘ BRANŻOWĄ I STOPNIA</w:t>
      </w:r>
    </w:p>
    <w:p w14:paraId="6D17E5EE" w14:textId="4A0AB094" w:rsidR="001A598C" w:rsidRDefault="001A598C" w:rsidP="001A598C">
      <w:pPr>
        <w:jc w:val="both"/>
        <w:rPr>
          <w:sz w:val="32"/>
          <w:szCs w:val="32"/>
        </w:rPr>
      </w:pPr>
      <w:r>
        <w:rPr>
          <w:b/>
          <w:bCs/>
          <w:sz w:val="32"/>
          <w:szCs w:val="32"/>
        </w:rPr>
        <w:t>WAŻNE TERMINY</w:t>
      </w:r>
      <w:r>
        <w:rPr>
          <w:sz w:val="32"/>
          <w:szCs w:val="32"/>
        </w:rPr>
        <w:t>:</w:t>
      </w:r>
    </w:p>
    <w:p w14:paraId="48DCC5C9" w14:textId="16409461" w:rsidR="001A598C" w:rsidRDefault="001A598C" w:rsidP="001A598C">
      <w:pPr>
        <w:rPr>
          <w:noProof/>
          <w:color w:val="FF0000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4201023" wp14:editId="1A99B850">
            <wp:simplePos x="0" y="0"/>
            <wp:positionH relativeFrom="column">
              <wp:posOffset>1325245</wp:posOffset>
            </wp:positionH>
            <wp:positionV relativeFrom="paragraph">
              <wp:posOffset>6985</wp:posOffset>
            </wp:positionV>
            <wp:extent cx="1874520" cy="1272540"/>
            <wp:effectExtent l="0" t="0" r="0" b="0"/>
            <wp:wrapSquare wrapText="bothSides"/>
            <wp:docPr id="1" name="Grafika 1" descr="Kalendarz miesięczn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rafika 14" descr="Kalendarz miesięczny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272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FF0000"/>
          <w:sz w:val="40"/>
          <w:szCs w:val="40"/>
        </w:rPr>
        <w:br w:type="textWrapping" w:clear="all"/>
      </w:r>
    </w:p>
    <w:p w14:paraId="589C8044" w14:textId="77777777" w:rsidR="001A598C" w:rsidRDefault="001A598C" w:rsidP="001A598C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REKRUTACJA DO SZKÓŁ PONADPODSTAWOWYCH</w:t>
      </w:r>
    </w:p>
    <w:p w14:paraId="06F19F27" w14:textId="4442A5F0" w:rsidR="001A598C" w:rsidRDefault="001A598C" w:rsidP="00DC7897">
      <w:pPr>
        <w:jc w:val="both"/>
        <w:rPr>
          <w:color w:val="000000" w:themeColor="text1"/>
          <w:sz w:val="32"/>
          <w:szCs w:val="32"/>
        </w:rPr>
      </w:pPr>
      <w:r>
        <w:rPr>
          <w:color w:val="5B9BD5" w:themeColor="accent5"/>
          <w:sz w:val="32"/>
          <w:szCs w:val="32"/>
        </w:rPr>
        <w:t>kwie</w:t>
      </w:r>
      <w:r w:rsidR="008A55F1">
        <w:rPr>
          <w:color w:val="5B9BD5" w:themeColor="accent5"/>
          <w:sz w:val="32"/>
          <w:szCs w:val="32"/>
        </w:rPr>
        <w:t>cień 2026</w:t>
      </w:r>
      <w:r>
        <w:rPr>
          <w:color w:val="5B9BD5" w:themeColor="accent5"/>
          <w:sz w:val="40"/>
          <w:szCs w:val="40"/>
        </w:rPr>
        <w:t xml:space="preserve"> </w:t>
      </w:r>
      <w:r>
        <w:rPr>
          <w:color w:val="000000" w:themeColor="text1"/>
          <w:sz w:val="32"/>
          <w:szCs w:val="32"/>
        </w:rPr>
        <w:t>założenie przez szkolnego koordynatora naboru kont wszystkich ósmoklasistów naszej szkoły (loginy i hasła będą przekazywane uczniom na początku maja – uczniowie samodzielnie nie zakładają kont).</w:t>
      </w:r>
    </w:p>
    <w:p w14:paraId="7E73449A" w14:textId="1CB5486E" w:rsidR="001A598C" w:rsidRDefault="001A598C" w:rsidP="00DC7897">
      <w:pPr>
        <w:jc w:val="both"/>
        <w:rPr>
          <w:sz w:val="32"/>
          <w:szCs w:val="32"/>
        </w:rPr>
      </w:pPr>
      <w:r>
        <w:rPr>
          <w:color w:val="00B0F0"/>
          <w:sz w:val="32"/>
          <w:szCs w:val="32"/>
        </w:rPr>
        <w:t>1</w:t>
      </w:r>
      <w:r w:rsidR="00A15057">
        <w:rPr>
          <w:color w:val="00B0F0"/>
          <w:sz w:val="32"/>
          <w:szCs w:val="32"/>
        </w:rPr>
        <w:t>8</w:t>
      </w:r>
      <w:r>
        <w:rPr>
          <w:color w:val="00B0F0"/>
          <w:sz w:val="32"/>
          <w:szCs w:val="32"/>
        </w:rPr>
        <w:t xml:space="preserve"> maja – 2</w:t>
      </w:r>
      <w:r w:rsidR="00A15057">
        <w:rPr>
          <w:color w:val="00B0F0"/>
          <w:sz w:val="32"/>
          <w:szCs w:val="32"/>
        </w:rPr>
        <w:t>6</w:t>
      </w:r>
      <w:r>
        <w:rPr>
          <w:color w:val="00B0F0"/>
          <w:sz w:val="32"/>
          <w:szCs w:val="32"/>
        </w:rPr>
        <w:t xml:space="preserve"> czerwca:</w:t>
      </w:r>
      <w:r>
        <w:rPr>
          <w:sz w:val="32"/>
          <w:szCs w:val="32"/>
        </w:rPr>
        <w:t xml:space="preserve"> złożenie wniosku przez kandydata o przyjęcie do klas w szkołach pierwszego wyboru</w:t>
      </w:r>
    </w:p>
    <w:p w14:paraId="6476BB1B" w14:textId="7B3E95B8" w:rsidR="00A15057" w:rsidRDefault="00A15057" w:rsidP="00DC7897">
      <w:pPr>
        <w:jc w:val="both"/>
        <w:rPr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 xml:space="preserve">29 czerwca – 6 lipca: </w:t>
      </w:r>
      <w:r>
        <w:rPr>
          <w:sz w:val="32"/>
          <w:szCs w:val="32"/>
        </w:rPr>
        <w:t xml:space="preserve">możliwość dokonania zmian wcześniej złożonego wniosku o przyjęcie do szkoły, z uwagi na zmianę szkół lub </w:t>
      </w:r>
      <w:r w:rsidRPr="00A33A3B">
        <w:rPr>
          <w:sz w:val="32"/>
          <w:szCs w:val="32"/>
        </w:rPr>
        <w:t>oddziałów</w:t>
      </w:r>
      <w:r>
        <w:rPr>
          <w:sz w:val="32"/>
          <w:szCs w:val="32"/>
        </w:rPr>
        <w:t xml:space="preserve"> </w:t>
      </w:r>
    </w:p>
    <w:p w14:paraId="752779EB" w14:textId="02F333EF" w:rsidR="00A33A3B" w:rsidRPr="00A15057" w:rsidRDefault="00A33A3B" w:rsidP="00DC7897">
      <w:pPr>
        <w:jc w:val="both"/>
        <w:rPr>
          <w:sz w:val="32"/>
          <w:szCs w:val="32"/>
        </w:rPr>
      </w:pPr>
      <w:r>
        <w:rPr>
          <w:sz w:val="32"/>
          <w:szCs w:val="32"/>
        </w:rPr>
        <w:t>(</w:t>
      </w:r>
      <w:r w:rsidRPr="00A33A3B">
        <w:rPr>
          <w:color w:val="4472C4" w:themeColor="accent1"/>
          <w:sz w:val="32"/>
          <w:szCs w:val="32"/>
        </w:rPr>
        <w:t xml:space="preserve">3 lipca </w:t>
      </w:r>
      <w:r>
        <w:rPr>
          <w:sz w:val="32"/>
          <w:szCs w:val="32"/>
        </w:rPr>
        <w:t>– poznanie wyników z egzaminu ósmoklasisty)</w:t>
      </w:r>
    </w:p>
    <w:p w14:paraId="271BB2F2" w14:textId="28F68475" w:rsidR="001A598C" w:rsidRDefault="006C2DD6" w:rsidP="00DC7897">
      <w:pPr>
        <w:jc w:val="both"/>
        <w:rPr>
          <w:sz w:val="32"/>
          <w:szCs w:val="32"/>
        </w:rPr>
      </w:pPr>
      <w:r>
        <w:rPr>
          <w:color w:val="00B0F0"/>
          <w:sz w:val="32"/>
          <w:szCs w:val="32"/>
        </w:rPr>
        <w:t>1</w:t>
      </w:r>
      <w:r w:rsidR="001A598C">
        <w:rPr>
          <w:color w:val="00B0F0"/>
          <w:sz w:val="32"/>
          <w:szCs w:val="32"/>
        </w:rPr>
        <w:t>3 lipca</w:t>
      </w:r>
      <w:r w:rsidR="001A598C">
        <w:rPr>
          <w:sz w:val="32"/>
          <w:szCs w:val="32"/>
        </w:rPr>
        <w:t xml:space="preserve">: podanie do wiadomości listy kandydatów zakwalifikowanych i niezakwalifikowanych </w:t>
      </w:r>
    </w:p>
    <w:p w14:paraId="6CACB013" w14:textId="4FC2519A" w:rsidR="001A598C" w:rsidRDefault="001A598C" w:rsidP="00DC7897">
      <w:pPr>
        <w:jc w:val="both"/>
        <w:rPr>
          <w:sz w:val="32"/>
          <w:szCs w:val="32"/>
        </w:rPr>
      </w:pPr>
      <w:r>
        <w:rPr>
          <w:color w:val="00B0F0"/>
          <w:sz w:val="32"/>
          <w:szCs w:val="32"/>
        </w:rPr>
        <w:t xml:space="preserve">13 – </w:t>
      </w:r>
      <w:r w:rsidR="00A15057">
        <w:rPr>
          <w:color w:val="00B0F0"/>
          <w:sz w:val="32"/>
          <w:szCs w:val="32"/>
        </w:rPr>
        <w:t>16</w:t>
      </w:r>
      <w:r>
        <w:rPr>
          <w:color w:val="00B0F0"/>
          <w:sz w:val="32"/>
          <w:szCs w:val="32"/>
        </w:rPr>
        <w:t xml:space="preserve"> lipca: </w:t>
      </w:r>
      <w:r>
        <w:rPr>
          <w:color w:val="404040" w:themeColor="text1" w:themeTint="BF"/>
          <w:sz w:val="32"/>
          <w:szCs w:val="32"/>
        </w:rPr>
        <w:t>(</w:t>
      </w:r>
      <w:r>
        <w:rPr>
          <w:sz w:val="32"/>
          <w:szCs w:val="32"/>
        </w:rPr>
        <w:t>godz.1</w:t>
      </w:r>
      <w:r w:rsidR="00A15057">
        <w:rPr>
          <w:sz w:val="32"/>
          <w:szCs w:val="32"/>
        </w:rPr>
        <w:t>2</w:t>
      </w:r>
      <w:r>
        <w:rPr>
          <w:sz w:val="32"/>
          <w:szCs w:val="32"/>
        </w:rPr>
        <w:t>.00) potwierdzenie przez rodzica kandydata woli podjęcia nauki (złożenie oryginałów świadectwa ukończenia szkoły</w:t>
      </w:r>
      <w:r w:rsidR="00DC7897">
        <w:rPr>
          <w:sz w:val="32"/>
          <w:szCs w:val="32"/>
        </w:rPr>
        <w:t xml:space="preserve"> </w:t>
      </w:r>
      <w:r>
        <w:rPr>
          <w:sz w:val="32"/>
          <w:szCs w:val="32"/>
        </w:rPr>
        <w:t>i</w:t>
      </w:r>
      <w:r w:rsidR="00DC7897">
        <w:rPr>
          <w:sz w:val="32"/>
          <w:szCs w:val="32"/>
        </w:rPr>
        <w:t> </w:t>
      </w:r>
      <w:r>
        <w:rPr>
          <w:sz w:val="32"/>
          <w:szCs w:val="32"/>
        </w:rPr>
        <w:t xml:space="preserve">zaświadczenia o wynikach egzaminu) </w:t>
      </w:r>
    </w:p>
    <w:p w14:paraId="37EBB1A7" w14:textId="537A00C1" w:rsidR="001A598C" w:rsidRDefault="00A15057" w:rsidP="00DC7897">
      <w:pPr>
        <w:jc w:val="both"/>
        <w:rPr>
          <w:sz w:val="32"/>
          <w:szCs w:val="32"/>
        </w:rPr>
      </w:pPr>
      <w:r>
        <w:rPr>
          <w:color w:val="00B0F0"/>
          <w:sz w:val="32"/>
          <w:szCs w:val="32"/>
        </w:rPr>
        <w:t>17</w:t>
      </w:r>
      <w:r w:rsidR="00DC7897">
        <w:rPr>
          <w:color w:val="00B0F0"/>
          <w:sz w:val="32"/>
          <w:szCs w:val="32"/>
        </w:rPr>
        <w:t> </w:t>
      </w:r>
      <w:r w:rsidR="001A598C">
        <w:rPr>
          <w:color w:val="00B0F0"/>
          <w:sz w:val="32"/>
          <w:szCs w:val="32"/>
        </w:rPr>
        <w:t xml:space="preserve">lipca </w:t>
      </w:r>
      <w:r w:rsidR="001A598C">
        <w:rPr>
          <w:sz w:val="32"/>
          <w:szCs w:val="32"/>
        </w:rPr>
        <w:t xml:space="preserve"> podanie listy kandydatów przyjętych i</w:t>
      </w:r>
      <w:r w:rsidR="00DC7897">
        <w:rPr>
          <w:sz w:val="32"/>
          <w:szCs w:val="32"/>
        </w:rPr>
        <w:t> </w:t>
      </w:r>
      <w:r w:rsidR="001A598C">
        <w:rPr>
          <w:sz w:val="32"/>
          <w:szCs w:val="32"/>
        </w:rPr>
        <w:t xml:space="preserve">nieprzyjętych </w:t>
      </w:r>
    </w:p>
    <w:p w14:paraId="680B2B1B" w14:textId="270F3BC0" w:rsidR="001A598C" w:rsidRDefault="001A598C" w:rsidP="00DC7897">
      <w:pPr>
        <w:jc w:val="both"/>
        <w:rPr>
          <w:color w:val="0070C0"/>
          <w:sz w:val="32"/>
          <w:szCs w:val="32"/>
        </w:rPr>
      </w:pPr>
      <w:r>
        <w:rPr>
          <w:color w:val="0070C0"/>
          <w:sz w:val="32"/>
          <w:szCs w:val="32"/>
        </w:rPr>
        <w:t xml:space="preserve">Kandydaci do szkół prowadzących kształcenie </w:t>
      </w:r>
      <w:r w:rsidR="00A15057">
        <w:rPr>
          <w:color w:val="0070C0"/>
          <w:sz w:val="32"/>
          <w:szCs w:val="32"/>
        </w:rPr>
        <w:t>zawodowe (szkoły branżowe, technika)</w:t>
      </w:r>
      <w:r>
        <w:rPr>
          <w:color w:val="0070C0"/>
          <w:sz w:val="32"/>
          <w:szCs w:val="32"/>
        </w:rPr>
        <w:t xml:space="preserve"> – konieczne skierowanie na badania lekarskie</w:t>
      </w:r>
      <w:r w:rsidR="00E61F1E">
        <w:rPr>
          <w:color w:val="0070C0"/>
          <w:sz w:val="32"/>
          <w:szCs w:val="32"/>
        </w:rPr>
        <w:t xml:space="preserve"> </w:t>
      </w:r>
    </w:p>
    <w:p w14:paraId="1EAF98D5" w14:textId="1041C381" w:rsidR="00A15057" w:rsidRDefault="00A15057" w:rsidP="00DC7897">
      <w:pPr>
        <w:jc w:val="both"/>
        <w:rPr>
          <w:color w:val="0070C0"/>
          <w:sz w:val="32"/>
          <w:szCs w:val="32"/>
        </w:rPr>
      </w:pPr>
      <w:r>
        <w:rPr>
          <w:color w:val="0070C0"/>
          <w:sz w:val="32"/>
          <w:szCs w:val="32"/>
        </w:rPr>
        <w:t>(18.05 – 14.07 wydawanie skierowań na badania lekarskie</w:t>
      </w:r>
      <w:r w:rsidR="00E05702" w:rsidRPr="00E05702">
        <w:rPr>
          <w:color w:val="0070C0"/>
          <w:sz w:val="32"/>
          <w:szCs w:val="32"/>
        </w:rPr>
        <w:t xml:space="preserve"> </w:t>
      </w:r>
      <w:r w:rsidR="00E05702">
        <w:rPr>
          <w:color w:val="0070C0"/>
          <w:sz w:val="32"/>
          <w:szCs w:val="32"/>
        </w:rPr>
        <w:t>pobrane ze szkoły pierwszego wyboru.</w:t>
      </w:r>
      <w:r>
        <w:rPr>
          <w:color w:val="0070C0"/>
          <w:sz w:val="32"/>
          <w:szCs w:val="32"/>
        </w:rPr>
        <w:t>)</w:t>
      </w:r>
    </w:p>
    <w:p w14:paraId="06F06989" w14:textId="77777777" w:rsidR="001A598C" w:rsidRDefault="001A598C" w:rsidP="001A598C">
      <w:pPr>
        <w:rPr>
          <w:color w:val="249C2F"/>
          <w:sz w:val="24"/>
          <w:szCs w:val="24"/>
        </w:rPr>
      </w:pPr>
    </w:p>
    <w:p w14:paraId="500D59A7" w14:textId="77777777" w:rsidR="001A598C" w:rsidRDefault="001A598C" w:rsidP="001A598C">
      <w:pPr>
        <w:rPr>
          <w:i/>
          <w:iCs/>
          <w:color w:val="249C2F"/>
          <w:sz w:val="32"/>
          <w:szCs w:val="32"/>
          <w:u w:val="single"/>
        </w:rPr>
      </w:pPr>
      <w:r>
        <w:rPr>
          <w:i/>
          <w:iCs/>
          <w:color w:val="249C2F"/>
          <w:sz w:val="32"/>
          <w:szCs w:val="32"/>
          <w:u w:val="single"/>
        </w:rPr>
        <w:t>PUNKTY DO REKRUTACJI ILE I ZA CO?</w:t>
      </w:r>
    </w:p>
    <w:p w14:paraId="2B352DF1" w14:textId="77777777" w:rsidR="001A598C" w:rsidRDefault="001A598C" w:rsidP="001A598C">
      <w:pPr>
        <w:rPr>
          <w:sz w:val="32"/>
          <w:szCs w:val="32"/>
        </w:rPr>
      </w:pPr>
      <w:r>
        <w:rPr>
          <w:sz w:val="32"/>
          <w:szCs w:val="32"/>
        </w:rPr>
        <w:t>Jak liczy się punkty po 8 klasie?</w:t>
      </w:r>
    </w:p>
    <w:p w14:paraId="32303AF6" w14:textId="77777777" w:rsidR="001A598C" w:rsidRDefault="001A598C" w:rsidP="001A598C">
      <w:pPr>
        <w:rPr>
          <w:sz w:val="32"/>
          <w:szCs w:val="32"/>
        </w:rPr>
      </w:pPr>
      <w:r>
        <w:rPr>
          <w:sz w:val="32"/>
          <w:szCs w:val="32"/>
        </w:rPr>
        <w:t xml:space="preserve">Maksymalna liczba punktów, jaką może otrzymać uczeń wynosi </w:t>
      </w:r>
      <w:r>
        <w:rPr>
          <w:b/>
          <w:bCs/>
          <w:color w:val="0070C0"/>
          <w:sz w:val="32"/>
          <w:szCs w:val="32"/>
        </w:rPr>
        <w:t>200.</w:t>
      </w:r>
    </w:p>
    <w:p w14:paraId="7F52C2FC" w14:textId="77777777" w:rsidR="001A598C" w:rsidRDefault="001A598C" w:rsidP="001A598C">
      <w:pPr>
        <w:pStyle w:val="Akapitzlist"/>
        <w:numPr>
          <w:ilvl w:val="0"/>
          <w:numId w:val="6"/>
        </w:numPr>
        <w:spacing w:line="256" w:lineRule="auto"/>
        <w:jc w:val="both"/>
        <w:rPr>
          <w:sz w:val="32"/>
          <w:szCs w:val="32"/>
        </w:rPr>
      </w:pPr>
      <w:r>
        <w:rPr>
          <w:sz w:val="32"/>
          <w:szCs w:val="32"/>
        </w:rPr>
        <w:t>100 punktów - to maksymalna liczba punktów, jaką można otrzymać z egzaminu ósmoklasisty.</w:t>
      </w:r>
    </w:p>
    <w:p w14:paraId="250F32A9" w14:textId="2FFDE89F" w:rsidR="001A598C" w:rsidRDefault="001A598C" w:rsidP="001A598C">
      <w:pPr>
        <w:pStyle w:val="Akapitzlist"/>
        <w:numPr>
          <w:ilvl w:val="0"/>
          <w:numId w:val="6"/>
        </w:numPr>
        <w:spacing w:line="256" w:lineRule="auto"/>
        <w:jc w:val="both"/>
        <w:rPr>
          <w:sz w:val="32"/>
          <w:szCs w:val="32"/>
        </w:rPr>
      </w:pPr>
      <w:r>
        <w:rPr>
          <w:sz w:val="32"/>
          <w:szCs w:val="32"/>
        </w:rPr>
        <w:t>100 punktów - to łączne punkty: "za świadectwo"</w:t>
      </w:r>
      <w:r w:rsidR="00A15057">
        <w:rPr>
          <w:sz w:val="32"/>
          <w:szCs w:val="32"/>
        </w:rPr>
        <w:t>:</w:t>
      </w:r>
      <w:r>
        <w:rPr>
          <w:sz w:val="32"/>
          <w:szCs w:val="32"/>
        </w:rPr>
        <w:t xml:space="preserve"> za oceny końcowe na świadectwie z 4 przedmiotów (szczegóły poniżej), za szczególne osiągnięcia</w:t>
      </w:r>
      <w:r w:rsidR="000267FB">
        <w:rPr>
          <w:sz w:val="32"/>
          <w:szCs w:val="32"/>
        </w:rPr>
        <w:t xml:space="preserve"> w </w:t>
      </w:r>
      <w:r>
        <w:rPr>
          <w:sz w:val="32"/>
          <w:szCs w:val="32"/>
        </w:rPr>
        <w:t>konkurs</w:t>
      </w:r>
      <w:r w:rsidR="000267FB">
        <w:rPr>
          <w:sz w:val="32"/>
          <w:szCs w:val="32"/>
        </w:rPr>
        <w:t xml:space="preserve">ach, </w:t>
      </w:r>
      <w:r w:rsidR="00E6242A">
        <w:rPr>
          <w:sz w:val="32"/>
          <w:szCs w:val="32"/>
        </w:rPr>
        <w:t>aktywna działalność na rzecz środowiska szkolnego w tym wolontariat</w:t>
      </w:r>
      <w:r w:rsidR="000267FB">
        <w:rPr>
          <w:sz w:val="32"/>
          <w:szCs w:val="32"/>
        </w:rPr>
        <w:t>, czerwony pasek.</w:t>
      </w:r>
    </w:p>
    <w:p w14:paraId="531753A3" w14:textId="77777777" w:rsidR="001A598C" w:rsidRDefault="001A598C" w:rsidP="001A598C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EGZAMIN</w:t>
      </w:r>
    </w:p>
    <w:p w14:paraId="40F070AD" w14:textId="19168C67" w:rsidR="001A598C" w:rsidRDefault="001A598C" w:rsidP="001A598C">
      <w:r>
        <w:rPr>
          <w:sz w:val="32"/>
          <w:szCs w:val="32"/>
        </w:rPr>
        <w:t>Uczniowie otrzymają wyniki w procentach (na punkty przeliczamy je, mnożąc wynik procentowy przez):</w:t>
      </w:r>
      <w:r>
        <w:t xml:space="preserve"> </w:t>
      </w:r>
    </w:p>
    <w:p w14:paraId="631F7C3B" w14:textId="77777777" w:rsidR="001A598C" w:rsidRDefault="001A598C" w:rsidP="001A598C">
      <w:pPr>
        <w:rPr>
          <w:sz w:val="32"/>
          <w:szCs w:val="32"/>
        </w:rPr>
      </w:pPr>
      <w:r>
        <w:rPr>
          <w:sz w:val="32"/>
          <w:szCs w:val="32"/>
        </w:rPr>
        <w:t>z języka polskiego (100 procent x 0,35 = 35 punktów maksymalnie)</w:t>
      </w:r>
    </w:p>
    <w:p w14:paraId="49EDC60A" w14:textId="77777777" w:rsidR="001A598C" w:rsidRDefault="001A598C" w:rsidP="001A598C">
      <w:pPr>
        <w:rPr>
          <w:sz w:val="32"/>
          <w:szCs w:val="32"/>
        </w:rPr>
      </w:pPr>
      <w:r>
        <w:rPr>
          <w:sz w:val="32"/>
          <w:szCs w:val="32"/>
        </w:rPr>
        <w:lastRenderedPageBreak/>
        <w:t>z matematyki (100 procent x 0,35 = 35 punktów maksymalnie)</w:t>
      </w:r>
    </w:p>
    <w:p w14:paraId="41D348F8" w14:textId="77777777" w:rsidR="001A598C" w:rsidRDefault="001A598C" w:rsidP="001A598C">
      <w:pPr>
        <w:rPr>
          <w:sz w:val="32"/>
          <w:szCs w:val="32"/>
        </w:rPr>
      </w:pPr>
      <w:r>
        <w:rPr>
          <w:sz w:val="32"/>
          <w:szCs w:val="32"/>
        </w:rPr>
        <w:t>z języka obcego (100 procent x 0,3 = 30 punktów maksymalnie)</w:t>
      </w:r>
    </w:p>
    <w:p w14:paraId="61A33C0A" w14:textId="77777777" w:rsidR="001A598C" w:rsidRDefault="001A598C" w:rsidP="001A598C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ŚWIADECTWO</w:t>
      </w:r>
    </w:p>
    <w:p w14:paraId="4E4345B1" w14:textId="77777777" w:rsidR="001A598C" w:rsidRDefault="001A598C" w:rsidP="001A598C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Punkty: "za świadectwo" i osiągnięcia: Tu bierze się pod uwagę (sumuje) następujące składniki:</w:t>
      </w:r>
    </w:p>
    <w:p w14:paraId="28573869" w14:textId="2A8F0C2F" w:rsidR="001A598C" w:rsidRPr="00314BC6" w:rsidRDefault="001A598C" w:rsidP="00314BC6">
      <w:pPr>
        <w:pStyle w:val="Akapitzlist"/>
        <w:numPr>
          <w:ilvl w:val="0"/>
          <w:numId w:val="7"/>
        </w:numPr>
        <w:spacing w:line="256" w:lineRule="auto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punkty z 4 ocen na świadectwie: język polski</w:t>
      </w:r>
      <w:r w:rsidR="003469E8">
        <w:rPr>
          <w:color w:val="000000" w:themeColor="text1"/>
          <w:sz w:val="32"/>
          <w:szCs w:val="32"/>
        </w:rPr>
        <w:t>,</w:t>
      </w:r>
      <w:r>
        <w:rPr>
          <w:color w:val="000000" w:themeColor="text1"/>
          <w:sz w:val="32"/>
          <w:szCs w:val="32"/>
        </w:rPr>
        <w:t xml:space="preserve"> matematyka</w:t>
      </w:r>
      <w:r w:rsidR="003469E8">
        <w:rPr>
          <w:color w:val="000000" w:themeColor="text1"/>
          <w:sz w:val="32"/>
          <w:szCs w:val="32"/>
        </w:rPr>
        <w:t>, język angielski</w:t>
      </w:r>
      <w:r>
        <w:rPr>
          <w:color w:val="000000" w:themeColor="text1"/>
          <w:sz w:val="32"/>
          <w:szCs w:val="32"/>
        </w:rPr>
        <w:t xml:space="preserve"> oraz </w:t>
      </w:r>
      <w:r w:rsidR="003469E8">
        <w:rPr>
          <w:color w:val="000000" w:themeColor="text1"/>
          <w:sz w:val="32"/>
          <w:szCs w:val="32"/>
        </w:rPr>
        <w:t>jeden</w:t>
      </w:r>
      <w:r>
        <w:rPr>
          <w:color w:val="000000" w:themeColor="text1"/>
          <w:sz w:val="32"/>
          <w:szCs w:val="32"/>
        </w:rPr>
        <w:t xml:space="preserve"> wybran</w:t>
      </w:r>
      <w:r w:rsidR="003469E8">
        <w:rPr>
          <w:color w:val="000000" w:themeColor="text1"/>
          <w:sz w:val="32"/>
          <w:szCs w:val="32"/>
        </w:rPr>
        <w:t>y</w:t>
      </w:r>
      <w:r>
        <w:rPr>
          <w:color w:val="000000" w:themeColor="text1"/>
          <w:sz w:val="32"/>
          <w:szCs w:val="32"/>
        </w:rPr>
        <w:t xml:space="preserve"> przedmiot, w zależności od tego, jaki </w:t>
      </w:r>
      <w:r w:rsidR="003469E8">
        <w:rPr>
          <w:color w:val="000000" w:themeColor="text1"/>
          <w:sz w:val="32"/>
          <w:szCs w:val="32"/>
        </w:rPr>
        <w:t>jest</w:t>
      </w:r>
      <w:r>
        <w:rPr>
          <w:color w:val="000000" w:themeColor="text1"/>
          <w:sz w:val="32"/>
          <w:szCs w:val="32"/>
        </w:rPr>
        <w:t xml:space="preserve"> bran</w:t>
      </w:r>
      <w:r w:rsidR="003469E8">
        <w:rPr>
          <w:color w:val="000000" w:themeColor="text1"/>
          <w:sz w:val="32"/>
          <w:szCs w:val="32"/>
        </w:rPr>
        <w:t>y</w:t>
      </w:r>
      <w:r>
        <w:rPr>
          <w:color w:val="000000" w:themeColor="text1"/>
          <w:sz w:val="32"/>
          <w:szCs w:val="32"/>
        </w:rPr>
        <w:t xml:space="preserve"> pod uwagę podczas rekrutacji w danej szkole średniej</w:t>
      </w:r>
    </w:p>
    <w:p w14:paraId="6BAD3627" w14:textId="7DC9232C" w:rsidR="001A598C" w:rsidRDefault="001A598C" w:rsidP="001A598C">
      <w:pPr>
        <w:pStyle w:val="Akapitzlist"/>
        <w:ind w:left="792"/>
        <w:jc w:val="both"/>
        <w:rPr>
          <w:color w:val="000000" w:themeColor="text1"/>
          <w:sz w:val="32"/>
          <w:szCs w:val="32"/>
        </w:rPr>
      </w:pPr>
      <w:r>
        <w:rPr>
          <w:b/>
          <w:bCs/>
          <w:color w:val="FF3300"/>
          <w:sz w:val="36"/>
          <w:szCs w:val="36"/>
        </w:rPr>
        <w:t>Punktacja za oceny:</w:t>
      </w:r>
    </w:p>
    <w:p w14:paraId="6F035626" w14:textId="77777777" w:rsidR="001A598C" w:rsidRDefault="001A598C" w:rsidP="00DC7897">
      <w:pPr>
        <w:pStyle w:val="Akapitzlist"/>
        <w:ind w:left="709"/>
        <w:rPr>
          <w:color w:val="000000" w:themeColor="text1"/>
          <w:sz w:val="32"/>
          <w:szCs w:val="32"/>
        </w:rPr>
      </w:pPr>
      <w:r>
        <w:rPr>
          <w:color w:val="FF3300"/>
          <w:sz w:val="28"/>
          <w:szCs w:val="28"/>
        </w:rPr>
        <w:t>za 6 (celujący) - 18 punktów</w:t>
      </w:r>
    </w:p>
    <w:p w14:paraId="6E0CE3DE" w14:textId="77777777" w:rsidR="001A598C" w:rsidRDefault="001A598C" w:rsidP="001A598C">
      <w:pPr>
        <w:ind w:firstLine="708"/>
        <w:rPr>
          <w:color w:val="FF3300"/>
          <w:sz w:val="28"/>
          <w:szCs w:val="28"/>
        </w:rPr>
      </w:pPr>
      <w:r>
        <w:rPr>
          <w:color w:val="FF3300"/>
          <w:sz w:val="28"/>
          <w:szCs w:val="28"/>
        </w:rPr>
        <w:t>za 5 (bardzo dobry) - 17 punktów</w:t>
      </w:r>
    </w:p>
    <w:p w14:paraId="7F8EA36C" w14:textId="77777777" w:rsidR="001A598C" w:rsidRDefault="001A598C" w:rsidP="001A598C">
      <w:pPr>
        <w:ind w:firstLine="708"/>
        <w:rPr>
          <w:color w:val="FF3300"/>
          <w:sz w:val="28"/>
          <w:szCs w:val="28"/>
        </w:rPr>
      </w:pPr>
      <w:r>
        <w:rPr>
          <w:color w:val="FF3300"/>
          <w:sz w:val="28"/>
          <w:szCs w:val="28"/>
        </w:rPr>
        <w:t>za 4 (dobry) - 14 punktów</w:t>
      </w:r>
    </w:p>
    <w:p w14:paraId="1E20561B" w14:textId="77777777" w:rsidR="001A598C" w:rsidRDefault="001A598C" w:rsidP="001A598C">
      <w:pPr>
        <w:ind w:firstLine="708"/>
        <w:rPr>
          <w:color w:val="FF3300"/>
          <w:sz w:val="28"/>
          <w:szCs w:val="28"/>
        </w:rPr>
      </w:pPr>
      <w:r>
        <w:rPr>
          <w:color w:val="FF3300"/>
          <w:sz w:val="28"/>
          <w:szCs w:val="28"/>
        </w:rPr>
        <w:t>za 3 (dostateczny) - 8 punktów</w:t>
      </w:r>
    </w:p>
    <w:p w14:paraId="599404A0" w14:textId="77777777" w:rsidR="001A598C" w:rsidRDefault="001A598C" w:rsidP="001A598C">
      <w:pPr>
        <w:ind w:firstLine="708"/>
        <w:rPr>
          <w:color w:val="FF3300"/>
          <w:sz w:val="28"/>
          <w:szCs w:val="28"/>
        </w:rPr>
      </w:pPr>
      <w:r>
        <w:rPr>
          <w:color w:val="FF3300"/>
          <w:sz w:val="28"/>
          <w:szCs w:val="28"/>
        </w:rPr>
        <w:t>za 2 (dopuszczający) - 2 punkty</w:t>
      </w:r>
    </w:p>
    <w:p w14:paraId="1E825E85" w14:textId="77777777" w:rsidR="001A598C" w:rsidRDefault="001A598C" w:rsidP="001A598C">
      <w:pPr>
        <w:pStyle w:val="Akapitzlist"/>
        <w:ind w:left="792"/>
        <w:rPr>
          <w:sz w:val="32"/>
          <w:szCs w:val="32"/>
        </w:rPr>
      </w:pPr>
      <w:r>
        <w:rPr>
          <w:sz w:val="32"/>
          <w:szCs w:val="32"/>
        </w:rPr>
        <w:t>Dodatkowe punkty możecie uzyskać za:</w:t>
      </w:r>
    </w:p>
    <w:p w14:paraId="0A70D97B" w14:textId="77777777" w:rsidR="001A598C" w:rsidRDefault="001A598C" w:rsidP="001A598C">
      <w:pPr>
        <w:pStyle w:val="Akapitzlist"/>
        <w:numPr>
          <w:ilvl w:val="0"/>
          <w:numId w:val="7"/>
        </w:numPr>
        <w:spacing w:line="256" w:lineRule="auto"/>
        <w:rPr>
          <w:sz w:val="32"/>
          <w:szCs w:val="32"/>
        </w:rPr>
      </w:pPr>
      <w:r>
        <w:rPr>
          <w:sz w:val="32"/>
          <w:szCs w:val="32"/>
        </w:rPr>
        <w:t>świadectwo z paskiem - 7 punktów</w:t>
      </w:r>
    </w:p>
    <w:p w14:paraId="7C40E874" w14:textId="54CD7BF5" w:rsidR="001A598C" w:rsidRPr="00314BC6" w:rsidRDefault="001A598C" w:rsidP="00314BC6">
      <w:pPr>
        <w:pStyle w:val="Akapitzlist"/>
        <w:numPr>
          <w:ilvl w:val="0"/>
          <w:numId w:val="7"/>
        </w:numPr>
        <w:spacing w:line="256" w:lineRule="auto"/>
        <w:rPr>
          <w:sz w:val="32"/>
          <w:szCs w:val="32"/>
        </w:rPr>
      </w:pPr>
      <w:r>
        <w:rPr>
          <w:sz w:val="32"/>
          <w:szCs w:val="32"/>
        </w:rPr>
        <w:t xml:space="preserve"> aktywność na rzecz innych ludzi</w:t>
      </w:r>
      <w:r>
        <w:t xml:space="preserve"> </w:t>
      </w:r>
      <w:r>
        <w:rPr>
          <w:sz w:val="32"/>
          <w:szCs w:val="32"/>
        </w:rPr>
        <w:t xml:space="preserve">lub środowiska szkolnego </w:t>
      </w:r>
      <w:r w:rsidR="00314BC6">
        <w:rPr>
          <w:sz w:val="32"/>
          <w:szCs w:val="32"/>
        </w:rPr>
        <w:t xml:space="preserve"> (wolontariat)</w:t>
      </w:r>
      <w:r>
        <w:rPr>
          <w:sz w:val="32"/>
          <w:szCs w:val="32"/>
        </w:rPr>
        <w:t xml:space="preserve">- </w:t>
      </w:r>
      <w:r w:rsidRPr="00314BC6">
        <w:rPr>
          <w:sz w:val="32"/>
          <w:szCs w:val="32"/>
        </w:rPr>
        <w:t>3 punkty</w:t>
      </w:r>
    </w:p>
    <w:p w14:paraId="6122AA6B" w14:textId="77777777" w:rsidR="001A598C" w:rsidRDefault="001A598C" w:rsidP="001A598C">
      <w:pPr>
        <w:pStyle w:val="Akapitzlist"/>
        <w:numPr>
          <w:ilvl w:val="0"/>
          <w:numId w:val="7"/>
        </w:numPr>
        <w:spacing w:line="256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szczególne osiągnięcia w konkursach organizowanych pod patronatem Kuratorium Oświaty (np. konkursy przedmiotowe, artystyczne, zawody sportowe) - max 18 punktów</w:t>
      </w:r>
    </w:p>
    <w:p w14:paraId="79C86DAF" w14:textId="7CC0672F" w:rsidR="00C11BC0" w:rsidRDefault="00C11BC0" w:rsidP="001A598C">
      <w:pPr>
        <w:pStyle w:val="Akapitzlist"/>
        <w:numPr>
          <w:ilvl w:val="0"/>
          <w:numId w:val="7"/>
        </w:numPr>
        <w:spacing w:line="256" w:lineRule="auto"/>
        <w:jc w:val="both"/>
        <w:rPr>
          <w:sz w:val="32"/>
          <w:szCs w:val="32"/>
        </w:rPr>
      </w:pPr>
      <w:r>
        <w:rPr>
          <w:sz w:val="32"/>
          <w:szCs w:val="32"/>
        </w:rPr>
        <w:t>Finalista konkursu przedmiotowego organizowanego przez Lubelskiego Kuratora Oświaty – 7 punktów.</w:t>
      </w:r>
    </w:p>
    <w:p w14:paraId="09F0A384" w14:textId="77777777" w:rsidR="001A598C" w:rsidRDefault="001A598C" w:rsidP="001A598C">
      <w:pPr>
        <w:rPr>
          <w:sz w:val="32"/>
          <w:szCs w:val="32"/>
        </w:rPr>
      </w:pPr>
      <w:r>
        <w:rPr>
          <w:sz w:val="32"/>
          <w:szCs w:val="32"/>
        </w:rPr>
        <w:t>Opracowano na podstawie aktualnych informacji zamieszczonych na stronie internetowej Kuratorium Oświaty w Lublinie. W razie wszelkich zmian nastąpi korekta informacji.</w:t>
      </w:r>
    </w:p>
    <w:p w14:paraId="07254C23" w14:textId="2ED2D444" w:rsidR="00975AE0" w:rsidRPr="00723AD9" w:rsidRDefault="001A598C" w:rsidP="00207027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.Jeśli Uczeń lub Rodzic potrzebuje indywidualnych konsultacji w sprawie wyboru szkoły, </w:t>
      </w:r>
      <w:r w:rsidR="00C11BC0">
        <w:rPr>
          <w:b/>
          <w:bCs/>
          <w:sz w:val="24"/>
          <w:szCs w:val="24"/>
        </w:rPr>
        <w:t xml:space="preserve">doradca zawodowy Weronika Karwacka, </w:t>
      </w:r>
      <w:r>
        <w:rPr>
          <w:b/>
          <w:bCs/>
          <w:sz w:val="24"/>
          <w:szCs w:val="24"/>
        </w:rPr>
        <w:t>pedagog Marta Oleśkiew</w:t>
      </w:r>
      <w:r w:rsidR="0060521A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>cz proponuj</w:t>
      </w:r>
      <w:r w:rsidR="0060521A">
        <w:rPr>
          <w:b/>
          <w:bCs/>
          <w:sz w:val="24"/>
          <w:szCs w:val="24"/>
        </w:rPr>
        <w:t>e</w:t>
      </w:r>
      <w:r>
        <w:rPr>
          <w:b/>
          <w:bCs/>
          <w:sz w:val="24"/>
          <w:szCs w:val="24"/>
        </w:rPr>
        <w:t xml:space="preserve"> kontakt przez dziennik elektroniczny</w:t>
      </w:r>
      <w:r w:rsidR="00DC03E0">
        <w:rPr>
          <w:b/>
          <w:bCs/>
          <w:sz w:val="24"/>
          <w:szCs w:val="24"/>
        </w:rPr>
        <w:t xml:space="preserve"> w celu ustalenia terminu spotkania</w:t>
      </w:r>
      <w:r>
        <w:rPr>
          <w:b/>
          <w:bCs/>
          <w:sz w:val="24"/>
          <w:szCs w:val="24"/>
        </w:rPr>
        <w:t xml:space="preserve">. </w:t>
      </w:r>
    </w:p>
    <w:sectPr w:rsidR="00975AE0" w:rsidRPr="00723AD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519B4" w14:textId="77777777" w:rsidR="006E3AFE" w:rsidRDefault="006E3AFE" w:rsidP="007B1C1D">
      <w:pPr>
        <w:spacing w:after="0" w:line="240" w:lineRule="auto"/>
      </w:pPr>
      <w:r>
        <w:separator/>
      </w:r>
    </w:p>
  </w:endnote>
  <w:endnote w:type="continuationSeparator" w:id="0">
    <w:p w14:paraId="4A77DB61" w14:textId="77777777" w:rsidR="006E3AFE" w:rsidRDefault="006E3AFE" w:rsidP="007B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3668179"/>
      <w:docPartObj>
        <w:docPartGallery w:val="Page Numbers (Bottom of Page)"/>
        <w:docPartUnique/>
      </w:docPartObj>
    </w:sdtPr>
    <w:sdtContent>
      <w:p w14:paraId="07807E26" w14:textId="718759FA" w:rsidR="00DC7897" w:rsidRDefault="00DC789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FD3D7B" w14:textId="77777777" w:rsidR="00DC7897" w:rsidRDefault="00DC78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D8313" w14:textId="77777777" w:rsidR="006E3AFE" w:rsidRDefault="006E3AFE" w:rsidP="007B1C1D">
      <w:pPr>
        <w:spacing w:after="0" w:line="240" w:lineRule="auto"/>
      </w:pPr>
      <w:r>
        <w:separator/>
      </w:r>
    </w:p>
  </w:footnote>
  <w:footnote w:type="continuationSeparator" w:id="0">
    <w:p w14:paraId="3DC5EEEC" w14:textId="77777777" w:rsidR="006E3AFE" w:rsidRDefault="006E3AFE" w:rsidP="007B1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C2BF8"/>
    <w:multiLevelType w:val="hybridMultilevel"/>
    <w:tmpl w:val="EB943F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34460"/>
    <w:multiLevelType w:val="hybridMultilevel"/>
    <w:tmpl w:val="CC72E49E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503C416D"/>
    <w:multiLevelType w:val="hybridMultilevel"/>
    <w:tmpl w:val="71A4335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B51765"/>
    <w:multiLevelType w:val="hybridMultilevel"/>
    <w:tmpl w:val="4C26C8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01154E"/>
    <w:multiLevelType w:val="hybridMultilevel"/>
    <w:tmpl w:val="FEC67E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113119">
    <w:abstractNumId w:val="2"/>
  </w:num>
  <w:num w:numId="2" w16cid:durableId="1588225014">
    <w:abstractNumId w:val="3"/>
  </w:num>
  <w:num w:numId="3" w16cid:durableId="1232155298">
    <w:abstractNumId w:val="4"/>
  </w:num>
  <w:num w:numId="4" w16cid:durableId="1040476909">
    <w:abstractNumId w:val="0"/>
  </w:num>
  <w:num w:numId="5" w16cid:durableId="1783190381">
    <w:abstractNumId w:val="1"/>
  </w:num>
  <w:num w:numId="6" w16cid:durableId="8251239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8574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AD9"/>
    <w:rsid w:val="00002250"/>
    <w:rsid w:val="000267FB"/>
    <w:rsid w:val="000513F2"/>
    <w:rsid w:val="00055553"/>
    <w:rsid w:val="000560D0"/>
    <w:rsid w:val="000B5E2E"/>
    <w:rsid w:val="000C13E9"/>
    <w:rsid w:val="000D41FE"/>
    <w:rsid w:val="000D49F8"/>
    <w:rsid w:val="0011052C"/>
    <w:rsid w:val="0011331E"/>
    <w:rsid w:val="001749F7"/>
    <w:rsid w:val="001A4A11"/>
    <w:rsid w:val="001A598C"/>
    <w:rsid w:val="001B74D5"/>
    <w:rsid w:val="00207027"/>
    <w:rsid w:val="00223653"/>
    <w:rsid w:val="0023567A"/>
    <w:rsid w:val="0028308B"/>
    <w:rsid w:val="002C4484"/>
    <w:rsid w:val="002C6624"/>
    <w:rsid w:val="00300009"/>
    <w:rsid w:val="00314BC6"/>
    <w:rsid w:val="0032362E"/>
    <w:rsid w:val="00331A1D"/>
    <w:rsid w:val="00341C56"/>
    <w:rsid w:val="003469E8"/>
    <w:rsid w:val="00372D49"/>
    <w:rsid w:val="003A7EAB"/>
    <w:rsid w:val="004128DB"/>
    <w:rsid w:val="00433DD0"/>
    <w:rsid w:val="00484979"/>
    <w:rsid w:val="00485201"/>
    <w:rsid w:val="004F400F"/>
    <w:rsid w:val="004F5F65"/>
    <w:rsid w:val="00504605"/>
    <w:rsid w:val="00531F7C"/>
    <w:rsid w:val="0056054C"/>
    <w:rsid w:val="005C2E28"/>
    <w:rsid w:val="005C690B"/>
    <w:rsid w:val="0060521A"/>
    <w:rsid w:val="0063417C"/>
    <w:rsid w:val="00635EE5"/>
    <w:rsid w:val="006472F4"/>
    <w:rsid w:val="00656777"/>
    <w:rsid w:val="00657CDB"/>
    <w:rsid w:val="00673B06"/>
    <w:rsid w:val="00682CE7"/>
    <w:rsid w:val="006871BE"/>
    <w:rsid w:val="00694997"/>
    <w:rsid w:val="006C2DD6"/>
    <w:rsid w:val="006C38DC"/>
    <w:rsid w:val="006C544A"/>
    <w:rsid w:val="006C6B4D"/>
    <w:rsid w:val="006E3AFE"/>
    <w:rsid w:val="006F3065"/>
    <w:rsid w:val="00723AD9"/>
    <w:rsid w:val="007B1C1D"/>
    <w:rsid w:val="007E5D33"/>
    <w:rsid w:val="007F1185"/>
    <w:rsid w:val="0087042A"/>
    <w:rsid w:val="0087695D"/>
    <w:rsid w:val="00884579"/>
    <w:rsid w:val="00895448"/>
    <w:rsid w:val="008A1781"/>
    <w:rsid w:val="008A55F1"/>
    <w:rsid w:val="008E0C95"/>
    <w:rsid w:val="008F3065"/>
    <w:rsid w:val="009736F8"/>
    <w:rsid w:val="00975AE0"/>
    <w:rsid w:val="00991278"/>
    <w:rsid w:val="009C3975"/>
    <w:rsid w:val="009C49E9"/>
    <w:rsid w:val="00A02B32"/>
    <w:rsid w:val="00A064EB"/>
    <w:rsid w:val="00A15057"/>
    <w:rsid w:val="00A33A3B"/>
    <w:rsid w:val="00A40D1A"/>
    <w:rsid w:val="00A92F7F"/>
    <w:rsid w:val="00A97BAC"/>
    <w:rsid w:val="00AE708C"/>
    <w:rsid w:val="00B23E99"/>
    <w:rsid w:val="00B565E1"/>
    <w:rsid w:val="00B95464"/>
    <w:rsid w:val="00BA235E"/>
    <w:rsid w:val="00BA4443"/>
    <w:rsid w:val="00BB1B8C"/>
    <w:rsid w:val="00BC64A4"/>
    <w:rsid w:val="00C07B97"/>
    <w:rsid w:val="00C11BC0"/>
    <w:rsid w:val="00C214AF"/>
    <w:rsid w:val="00C34983"/>
    <w:rsid w:val="00C734D7"/>
    <w:rsid w:val="00C74C93"/>
    <w:rsid w:val="00C7799C"/>
    <w:rsid w:val="00C86B1B"/>
    <w:rsid w:val="00CA3844"/>
    <w:rsid w:val="00CB0526"/>
    <w:rsid w:val="00CE6749"/>
    <w:rsid w:val="00D20148"/>
    <w:rsid w:val="00D31E0E"/>
    <w:rsid w:val="00D34ED3"/>
    <w:rsid w:val="00D44029"/>
    <w:rsid w:val="00D95725"/>
    <w:rsid w:val="00DC03E0"/>
    <w:rsid w:val="00DC7897"/>
    <w:rsid w:val="00DD098C"/>
    <w:rsid w:val="00DF7EC3"/>
    <w:rsid w:val="00E05702"/>
    <w:rsid w:val="00E61F1E"/>
    <w:rsid w:val="00E6242A"/>
    <w:rsid w:val="00E80503"/>
    <w:rsid w:val="00EB29BB"/>
    <w:rsid w:val="00EC236E"/>
    <w:rsid w:val="00EF3F93"/>
    <w:rsid w:val="00EF6E6D"/>
    <w:rsid w:val="00F025F8"/>
    <w:rsid w:val="00F24EB1"/>
    <w:rsid w:val="00F50AD9"/>
    <w:rsid w:val="00F777E7"/>
    <w:rsid w:val="00FD2F17"/>
    <w:rsid w:val="00FE1FBE"/>
    <w:rsid w:val="00FF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0530C"/>
  <w15:chartTrackingRefBased/>
  <w15:docId w15:val="{0E57AC63-1074-4D7E-AC87-4865D43E5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F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1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C1D"/>
  </w:style>
  <w:style w:type="paragraph" w:styleId="Stopka">
    <w:name w:val="footer"/>
    <w:basedOn w:val="Normalny"/>
    <w:link w:val="StopkaZnak"/>
    <w:uiPriority w:val="99"/>
    <w:unhideWhenUsed/>
    <w:rsid w:val="007B1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470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Marta Oleśkiewicz</cp:lastModifiedBy>
  <cp:revision>25</cp:revision>
  <dcterms:created xsi:type="dcterms:W3CDTF">2026-03-25T20:04:00Z</dcterms:created>
  <dcterms:modified xsi:type="dcterms:W3CDTF">2026-03-26T19:31:00Z</dcterms:modified>
</cp:coreProperties>
</file>